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4C6D26F1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</w:t>
      </w:r>
      <w:r w:rsidR="00DB646E">
        <w:rPr>
          <w:rFonts w:eastAsia="Arial Unicode MS"/>
          <w:b/>
        </w:rPr>
        <w:t>7</w:t>
      </w:r>
    </w:p>
    <w:p w14:paraId="3342B827" w14:textId="2F2877D5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541B0">
        <w:rPr>
          <w:rFonts w:eastAsia="Arial Unicode MS"/>
        </w:rPr>
        <w:t>4</w:t>
      </w:r>
      <w:r w:rsidR="00DB646E">
        <w:rPr>
          <w:rFonts w:eastAsia="Arial Unicode MS"/>
        </w:rPr>
        <w:t>6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974EC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4D962B7F" w14:textId="77777777" w:rsidR="00DB646E" w:rsidRPr="00DB646E" w:rsidRDefault="00DB646E" w:rsidP="00974EC1">
      <w:pPr>
        <w:rPr>
          <w:rFonts w:eastAsiaTheme="minorHAnsi"/>
          <w:b/>
          <w:i/>
          <w:iCs/>
          <w:lang w:eastAsia="en-US"/>
        </w:rPr>
      </w:pPr>
      <w:bookmarkStart w:id="2" w:name="_Hlk157510804"/>
      <w:bookmarkStart w:id="3" w:name="_Hlk157510666"/>
      <w:bookmarkStart w:id="4" w:name="_Hlk157510199"/>
      <w:bookmarkStart w:id="5" w:name="_Hlk157510010"/>
      <w:bookmarkStart w:id="6" w:name="_Hlk157428689"/>
      <w:bookmarkStart w:id="7" w:name="_Hlk157428448"/>
      <w:bookmarkStart w:id="8" w:name="_Hlk157428211"/>
      <w:bookmarkStart w:id="9" w:name="_Hlk157426271"/>
      <w:bookmarkStart w:id="10" w:name="_Hlk157426119"/>
      <w:bookmarkStart w:id="11" w:name="_Hlk157425883"/>
      <w:bookmarkStart w:id="12" w:name="_Hlk157425319"/>
      <w:bookmarkStart w:id="13" w:name="OLE_LINK62"/>
      <w:bookmarkStart w:id="14" w:name="OLE_LINK63"/>
      <w:bookmarkStart w:id="15" w:name="OLE_LINK64"/>
      <w:bookmarkStart w:id="16" w:name="_Hlk508403601"/>
      <w:bookmarkStart w:id="17" w:name="OLE_LINK1"/>
      <w:bookmarkStart w:id="18" w:name="_Hlk3205658"/>
      <w:bookmarkStart w:id="19" w:name="_Hlk106288471"/>
      <w:bookmarkStart w:id="20" w:name="_Hlk157425047"/>
      <w:bookmarkStart w:id="21" w:name="_Hlk157424801"/>
      <w:bookmarkStart w:id="22" w:name="_Hlk157424582"/>
      <w:bookmarkStart w:id="23" w:name="_Hlk157424386"/>
      <w:bookmarkStart w:id="24" w:name="_Hlk157424169"/>
      <w:bookmarkStart w:id="25" w:name="_Hlk155805295"/>
      <w:r w:rsidRPr="00DB646E">
        <w:rPr>
          <w:rFonts w:eastAsiaTheme="minorHAnsi"/>
          <w:b/>
          <w:lang w:eastAsia="en-US"/>
        </w:rPr>
        <w:t>Par atbrīvošanu no telpu nomas maksas tautas namā “</w:t>
      </w:r>
      <w:proofErr w:type="spellStart"/>
      <w:r w:rsidRPr="00DB646E">
        <w:rPr>
          <w:rFonts w:eastAsiaTheme="minorHAnsi"/>
          <w:b/>
          <w:lang w:eastAsia="en-US"/>
        </w:rPr>
        <w:t>Kalnagravas</w:t>
      </w:r>
      <w:proofErr w:type="spellEnd"/>
      <w:r w:rsidRPr="00DB646E">
        <w:rPr>
          <w:rFonts w:eastAsiaTheme="minorHAnsi"/>
          <w:b/>
          <w:lang w:eastAsia="en-US"/>
        </w:rPr>
        <w:t>”</w:t>
      </w:r>
    </w:p>
    <w:bookmarkEnd w:id="2"/>
    <w:p w14:paraId="7821D215" w14:textId="77777777" w:rsidR="00DB646E" w:rsidRPr="00DB646E" w:rsidRDefault="00DB646E" w:rsidP="00974EC1">
      <w:pPr>
        <w:rPr>
          <w:rFonts w:eastAsiaTheme="minorHAnsi"/>
          <w:i/>
          <w:iCs/>
          <w:lang w:eastAsia="en-US"/>
        </w:rPr>
      </w:pPr>
    </w:p>
    <w:p w14:paraId="4485759A" w14:textId="026BB423" w:rsidR="00DB646E" w:rsidRPr="00DB646E" w:rsidRDefault="00DB646E" w:rsidP="00974EC1">
      <w:pPr>
        <w:ind w:firstLine="567"/>
        <w:jc w:val="both"/>
        <w:rPr>
          <w:rFonts w:eastAsia="Calibri"/>
        </w:rPr>
      </w:pPr>
      <w:r w:rsidRPr="00DB646E">
        <w:rPr>
          <w:rFonts w:eastAsiaTheme="minorHAnsi"/>
          <w:lang w:eastAsia="en-US"/>
        </w:rPr>
        <w:tab/>
        <w:t xml:space="preserve">Madonas novada pašvaldībā saņemts </w:t>
      </w:r>
      <w:r w:rsidRPr="00DB646E">
        <w:rPr>
          <w:rFonts w:eastAsia="Batang"/>
          <w:lang w:eastAsia="en-US"/>
        </w:rPr>
        <w:t xml:space="preserve">SIA ‘’Madonas slimnīca’’ </w:t>
      </w:r>
      <w:r w:rsidRPr="00DB646E">
        <w:rPr>
          <w:rFonts w:eastAsiaTheme="minorHAnsi"/>
          <w:lang w:eastAsia="en-US"/>
        </w:rPr>
        <w:t xml:space="preserve">iesniegums ( reģistrēts Madonas novada pašvaldībā 19.01.2024., </w:t>
      </w:r>
      <w:proofErr w:type="spellStart"/>
      <w:r w:rsidRPr="00DB646E">
        <w:rPr>
          <w:rFonts w:eastAsiaTheme="minorHAnsi"/>
          <w:lang w:eastAsia="en-US"/>
        </w:rPr>
        <w:t>reģ</w:t>
      </w:r>
      <w:proofErr w:type="spellEnd"/>
      <w:r w:rsidRPr="00DB646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DB646E">
        <w:rPr>
          <w:rFonts w:eastAsiaTheme="minorHAnsi"/>
          <w:lang w:eastAsia="en-US"/>
        </w:rPr>
        <w:t>Nr.</w:t>
      </w:r>
      <w:r>
        <w:rPr>
          <w:rFonts w:eastAsiaTheme="minorHAnsi"/>
          <w:lang w:eastAsia="en-US"/>
        </w:rPr>
        <w:t xml:space="preserve"> </w:t>
      </w:r>
      <w:r w:rsidRPr="00DB646E">
        <w:rPr>
          <w:rFonts w:eastAsiaTheme="minorHAnsi"/>
          <w:lang w:eastAsia="en-US"/>
        </w:rPr>
        <w:t xml:space="preserve">2.1.3.1/24/250) ar lūgumu rast iespēju </w:t>
      </w:r>
      <w:r w:rsidRPr="00DB646E">
        <w:rPr>
          <w:rFonts w:eastAsiaTheme="minorHAnsi"/>
        </w:rPr>
        <w:t>atbrīvot no telpu nomas maksas tautas namā “</w:t>
      </w:r>
      <w:proofErr w:type="spellStart"/>
      <w:r w:rsidRPr="00DB646E">
        <w:rPr>
          <w:rFonts w:eastAsiaTheme="minorHAnsi"/>
        </w:rPr>
        <w:t>Kalnagravas</w:t>
      </w:r>
      <w:proofErr w:type="spellEnd"/>
      <w:r w:rsidRPr="00DB646E">
        <w:rPr>
          <w:rFonts w:eastAsiaTheme="minorHAnsi"/>
        </w:rPr>
        <w:t>”</w:t>
      </w:r>
      <w:r w:rsidRPr="00DB646E">
        <w:rPr>
          <w:rFonts w:eastAsiaTheme="minorHAnsi"/>
          <w:lang w:eastAsia="en-US"/>
        </w:rPr>
        <w:t>.</w:t>
      </w:r>
      <w:r w:rsidRPr="00DB646E">
        <w:rPr>
          <w:rFonts w:eastAsia="Calibri"/>
        </w:rPr>
        <w:t xml:space="preserve"> </w:t>
      </w:r>
    </w:p>
    <w:p w14:paraId="4EFD6618" w14:textId="010494AE" w:rsidR="00DB646E" w:rsidRPr="00DB646E" w:rsidRDefault="00DB646E" w:rsidP="00974EC1">
      <w:pPr>
        <w:ind w:firstLine="567"/>
        <w:jc w:val="both"/>
        <w:rPr>
          <w:rFonts w:eastAsia="Calibri"/>
        </w:rPr>
      </w:pPr>
      <w:r w:rsidRPr="00DB646E">
        <w:rPr>
          <w:rFonts w:eastAsia="Calibri"/>
        </w:rPr>
        <w:t xml:space="preserve">Šā gada </w:t>
      </w:r>
      <w:r w:rsidRPr="00DB646E">
        <w:rPr>
          <w:rFonts w:eastAsia="Batang"/>
          <w:lang w:eastAsia="en-US"/>
        </w:rPr>
        <w:t>16.</w:t>
      </w:r>
      <w:r>
        <w:rPr>
          <w:rFonts w:eastAsia="Batang"/>
          <w:lang w:eastAsia="en-US"/>
        </w:rPr>
        <w:t xml:space="preserve"> </w:t>
      </w:r>
      <w:r w:rsidRPr="00DB646E">
        <w:rPr>
          <w:rFonts w:eastAsia="Batang"/>
          <w:lang w:eastAsia="en-US"/>
        </w:rPr>
        <w:t>februārī SIA ‘’Madonas slimnīca’’ ir plānojusi  godināt savus labākos aizvadītā gada darbiniekus svinīgā pasākumā</w:t>
      </w:r>
      <w:r w:rsidRPr="00DB646E">
        <w:rPr>
          <w:rFonts w:eastAsia="Calibri"/>
        </w:rPr>
        <w:t xml:space="preserve">. </w:t>
      </w:r>
      <w:r w:rsidRPr="00DB646E">
        <w:rPr>
          <w:rFonts w:eastAsia="Batang"/>
          <w:lang w:eastAsia="en-US"/>
        </w:rPr>
        <w:t>Pasākuma ietvaros tiks pasniegtas Gada balvas vairākās nominācijās. Gada balvas pasniegšanas ceremonijas mērķis ir pateikties darbiniekiem par paveiktajiem darbiem 2023.</w:t>
      </w:r>
      <w:r>
        <w:rPr>
          <w:rFonts w:eastAsia="Batang"/>
          <w:lang w:eastAsia="en-US"/>
        </w:rPr>
        <w:t xml:space="preserve"> </w:t>
      </w:r>
      <w:r w:rsidRPr="00DB646E">
        <w:rPr>
          <w:rFonts w:eastAsia="Batang"/>
          <w:lang w:eastAsia="en-US"/>
        </w:rPr>
        <w:t xml:space="preserve">gadā, uzlabot </w:t>
      </w:r>
      <w:r w:rsidRPr="00DB646E">
        <w:rPr>
          <w:rFonts w:eastAsiaTheme="minorHAnsi"/>
          <w:lang w:eastAsia="en-US"/>
        </w:rPr>
        <w:t xml:space="preserve">savstarpējo komunikāciju, </w:t>
      </w:r>
      <w:r w:rsidRPr="00DB646E">
        <w:rPr>
          <w:rFonts w:eastAsia="Batang"/>
          <w:lang w:eastAsia="en-US"/>
        </w:rPr>
        <w:t xml:space="preserve">veicināt </w:t>
      </w:r>
      <w:r w:rsidRPr="00DB646E">
        <w:rPr>
          <w:rFonts w:eastAsiaTheme="minorHAnsi"/>
          <w:lang w:eastAsia="en-US"/>
        </w:rPr>
        <w:t xml:space="preserve">komandas gara veidošanu un </w:t>
      </w:r>
      <w:r w:rsidRPr="00DB646E">
        <w:rPr>
          <w:rFonts w:eastAsia="Batang"/>
          <w:lang w:eastAsia="en-US"/>
        </w:rPr>
        <w:t xml:space="preserve">kolektīva saliedēšanos. </w:t>
      </w:r>
      <w:r w:rsidRPr="00DB646E">
        <w:rPr>
          <w:rFonts w:eastAsia="Calibri"/>
        </w:rPr>
        <w:t>Plānotais pasākuma laiks 16.01.2024. no plkst.</w:t>
      </w:r>
      <w:r>
        <w:rPr>
          <w:rFonts w:eastAsia="Calibri"/>
        </w:rPr>
        <w:t xml:space="preserve"> </w:t>
      </w:r>
      <w:r w:rsidRPr="00DB646E">
        <w:rPr>
          <w:rFonts w:eastAsia="Calibri"/>
        </w:rPr>
        <w:t>19.00 līdz 17.02.2024. plkst. 01.00.</w:t>
      </w:r>
    </w:p>
    <w:p w14:paraId="6A4275B1" w14:textId="6FCDCDDB" w:rsidR="00DB646E" w:rsidRPr="00DB646E" w:rsidRDefault="00DB646E" w:rsidP="00974EC1">
      <w:pPr>
        <w:jc w:val="both"/>
        <w:rPr>
          <w:rFonts w:eastAsiaTheme="minorHAnsi"/>
          <w:lang w:eastAsia="en-US"/>
        </w:rPr>
      </w:pPr>
      <w:r w:rsidRPr="00DB646E">
        <w:rPr>
          <w:rFonts w:eastAsiaTheme="minorHAnsi"/>
          <w:lang w:eastAsia="en-US"/>
        </w:rPr>
        <w:tab/>
        <w:t>Izmaksas par lielās zāles telpu nomu tautas namā “</w:t>
      </w:r>
      <w:proofErr w:type="spellStart"/>
      <w:r w:rsidRPr="00DB646E">
        <w:rPr>
          <w:rFonts w:eastAsiaTheme="minorHAnsi"/>
          <w:lang w:eastAsia="en-US"/>
        </w:rPr>
        <w:t>Kalnagravas</w:t>
      </w:r>
      <w:proofErr w:type="spellEnd"/>
      <w:r w:rsidRPr="00DB646E">
        <w:rPr>
          <w:rFonts w:eastAsiaTheme="minorHAnsi"/>
          <w:lang w:eastAsia="en-US"/>
        </w:rPr>
        <w:t xml:space="preserve">” 6 stundas ir 111,41 </w:t>
      </w:r>
      <w:proofErr w:type="spellStart"/>
      <w:r w:rsidRPr="00DB646E">
        <w:rPr>
          <w:rFonts w:eastAsiaTheme="minorHAnsi"/>
          <w:lang w:eastAsia="en-US"/>
        </w:rPr>
        <w:t>euro</w:t>
      </w:r>
      <w:proofErr w:type="spellEnd"/>
      <w:r w:rsidRPr="00DB646E">
        <w:rPr>
          <w:rFonts w:eastAsiaTheme="minorHAnsi"/>
          <w:lang w:eastAsia="en-US"/>
        </w:rPr>
        <w:t xml:space="preserve"> (deviņdesmit divi </w:t>
      </w:r>
      <w:proofErr w:type="spellStart"/>
      <w:r w:rsidRPr="00DB646E">
        <w:rPr>
          <w:rFonts w:eastAsiaTheme="minorHAnsi"/>
          <w:lang w:eastAsia="en-US"/>
        </w:rPr>
        <w:t>euro</w:t>
      </w:r>
      <w:proofErr w:type="spellEnd"/>
      <w:r w:rsidRPr="00DB646E">
        <w:rPr>
          <w:rFonts w:eastAsiaTheme="minorHAnsi"/>
          <w:lang w:eastAsia="en-US"/>
        </w:rPr>
        <w:t xml:space="preserve"> 7 centi + deviņpadsmit </w:t>
      </w:r>
      <w:proofErr w:type="spellStart"/>
      <w:r w:rsidRPr="00DB646E">
        <w:rPr>
          <w:rFonts w:eastAsiaTheme="minorHAnsi"/>
          <w:lang w:eastAsia="en-US"/>
        </w:rPr>
        <w:t>euro</w:t>
      </w:r>
      <w:proofErr w:type="spellEnd"/>
      <w:r w:rsidRPr="00DB646E">
        <w:rPr>
          <w:rFonts w:eastAsiaTheme="minorHAnsi"/>
          <w:lang w:eastAsia="en-US"/>
        </w:rPr>
        <w:t xml:space="preserve"> 34 centi PVN), saskaņā ar 2022.</w:t>
      </w:r>
      <w:r>
        <w:rPr>
          <w:rFonts w:eastAsiaTheme="minorHAnsi"/>
          <w:lang w:eastAsia="en-US"/>
        </w:rPr>
        <w:t xml:space="preserve"> </w:t>
      </w:r>
      <w:r w:rsidRPr="00DB646E">
        <w:rPr>
          <w:rFonts w:eastAsiaTheme="minorHAnsi"/>
          <w:lang w:eastAsia="en-US"/>
        </w:rPr>
        <w:t>gada 29.</w:t>
      </w:r>
      <w:r>
        <w:rPr>
          <w:rFonts w:eastAsiaTheme="minorHAnsi"/>
          <w:lang w:eastAsia="en-US"/>
        </w:rPr>
        <w:t> </w:t>
      </w:r>
      <w:r w:rsidRPr="00DB646E">
        <w:rPr>
          <w:rFonts w:eastAsiaTheme="minorHAnsi"/>
          <w:lang w:eastAsia="en-US"/>
        </w:rPr>
        <w:t>septembra lēmumu Nr.</w:t>
      </w:r>
      <w:r>
        <w:rPr>
          <w:rFonts w:eastAsiaTheme="minorHAnsi"/>
          <w:lang w:eastAsia="en-US"/>
        </w:rPr>
        <w:t xml:space="preserve"> </w:t>
      </w:r>
      <w:r w:rsidRPr="00DB646E">
        <w:rPr>
          <w:rFonts w:eastAsiaTheme="minorHAnsi"/>
          <w:lang w:eastAsia="en-US"/>
        </w:rPr>
        <w:t>653 “Par Madonas novada pašvaldības maksas pakalpojumu cenrāžu apstiprināšanu”.</w:t>
      </w:r>
    </w:p>
    <w:p w14:paraId="23521A35" w14:textId="39CB49C2" w:rsidR="00D7064A" w:rsidRDefault="00DB646E" w:rsidP="00974EC1">
      <w:pPr>
        <w:ind w:firstLine="720"/>
        <w:jc w:val="both"/>
        <w:rPr>
          <w:rFonts w:eastAsia="Calibri"/>
          <w:b/>
          <w:bCs/>
        </w:rPr>
      </w:pPr>
      <w:r w:rsidRPr="00DB646E">
        <w:rPr>
          <w:rFonts w:eastAsiaTheme="minorHAnsi"/>
          <w:lang w:eastAsia="en-US"/>
        </w:rPr>
        <w:t>Noklaus</w:t>
      </w:r>
      <w:r>
        <w:rPr>
          <w:rFonts w:eastAsiaTheme="minorHAnsi"/>
          <w:lang w:eastAsia="en-US"/>
        </w:rPr>
        <w:t>ījusies</w:t>
      </w:r>
      <w:r w:rsidRPr="00DB646E">
        <w:rPr>
          <w:rFonts w:eastAsiaTheme="minorHAnsi"/>
          <w:lang w:eastAsia="en-US"/>
        </w:rPr>
        <w:t xml:space="preserve"> sniegto informāciju</w:t>
      </w:r>
      <w:r>
        <w:rPr>
          <w:rFonts w:eastAsiaTheme="minorHAnsi"/>
          <w:lang w:eastAsia="en-US"/>
        </w:rPr>
        <w:t>,</w:t>
      </w:r>
      <w:r w:rsidRPr="00DB646E">
        <w:rPr>
          <w:rFonts w:eastAsiaTheme="minorHAnsi"/>
          <w:lang w:eastAsia="en-US"/>
        </w:rPr>
        <w:t xml:space="preserve"> </w:t>
      </w:r>
      <w:r w:rsidR="00974EC1">
        <w:rPr>
          <w:rFonts w:eastAsiaTheme="minorHAnsi"/>
          <w:lang w:eastAsia="en-US"/>
        </w:rPr>
        <w:t xml:space="preserve">ņemot vērā 23.01.2024. Finanšu un attīstības komitejas atzinumu, </w:t>
      </w:r>
      <w:r w:rsidR="00D7064A">
        <w:t xml:space="preserve">atklāti balsojot: </w:t>
      </w:r>
      <w:r w:rsidR="00D7064A">
        <w:rPr>
          <w:b/>
          <w:color w:val="000000"/>
        </w:rPr>
        <w:t xml:space="preserve">PAR – 14 </w:t>
      </w:r>
      <w:r w:rsidR="00D7064A">
        <w:rPr>
          <w:color w:val="000000"/>
        </w:rPr>
        <w:t>(</w:t>
      </w:r>
      <w:r w:rsidR="00D7064A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D7064A">
        <w:rPr>
          <w:rFonts w:eastAsia="Calibri"/>
        </w:rPr>
        <w:t>,</w:t>
      </w:r>
      <w:r w:rsidR="00D7064A">
        <w:rPr>
          <w:rFonts w:eastAsia="Calibri"/>
          <w:b/>
          <w:bCs/>
        </w:rPr>
        <w:t xml:space="preserve"> PRET – NAV, ATTURAS – NAV</w:t>
      </w:r>
      <w:r w:rsidR="00D7064A">
        <w:rPr>
          <w:rFonts w:eastAsia="Calibri"/>
        </w:rPr>
        <w:t xml:space="preserve">, Madonas novada pašvaldības dome </w:t>
      </w:r>
      <w:r w:rsidR="00D7064A">
        <w:rPr>
          <w:rFonts w:eastAsia="Calibri"/>
          <w:b/>
          <w:bCs/>
        </w:rPr>
        <w:t>NOLEMJ:</w:t>
      </w:r>
    </w:p>
    <w:p w14:paraId="1CC41602" w14:textId="1FC4196E" w:rsidR="00DB646E" w:rsidRPr="00DB646E" w:rsidRDefault="00DB646E" w:rsidP="00974EC1">
      <w:pPr>
        <w:ind w:firstLine="720"/>
        <w:jc w:val="both"/>
        <w:rPr>
          <w:rFonts w:eastAsiaTheme="minorHAnsi"/>
          <w:lang w:eastAsia="en-US"/>
        </w:rPr>
      </w:pPr>
    </w:p>
    <w:p w14:paraId="41AFE849" w14:textId="1EAC244C" w:rsidR="00DB646E" w:rsidRPr="00DB646E" w:rsidRDefault="00DB646E" w:rsidP="00974EC1">
      <w:pPr>
        <w:jc w:val="both"/>
        <w:rPr>
          <w:rFonts w:eastAsiaTheme="minorHAnsi"/>
          <w:lang w:eastAsia="en-US"/>
        </w:rPr>
      </w:pPr>
      <w:r w:rsidRPr="00DB646E">
        <w:rPr>
          <w:rFonts w:eastAsiaTheme="minorHAnsi"/>
          <w:lang w:eastAsia="en-US"/>
        </w:rPr>
        <w:tab/>
        <w:t xml:space="preserve">Atbrīvot </w:t>
      </w:r>
      <w:r w:rsidRPr="00DB646E">
        <w:rPr>
          <w:rFonts w:eastAsia="Batang"/>
          <w:lang w:eastAsia="en-US"/>
        </w:rPr>
        <w:t xml:space="preserve">SIA ‘’Madonas slimnīca’’ </w:t>
      </w:r>
      <w:r w:rsidRPr="00DB646E">
        <w:rPr>
          <w:rFonts w:eastAsiaTheme="minorHAnsi"/>
          <w:lang w:eastAsia="en-US"/>
        </w:rPr>
        <w:t>no tautas nama “</w:t>
      </w:r>
      <w:proofErr w:type="spellStart"/>
      <w:r w:rsidRPr="00DB646E">
        <w:rPr>
          <w:rFonts w:eastAsiaTheme="minorHAnsi"/>
          <w:lang w:eastAsia="en-US"/>
        </w:rPr>
        <w:t>Kalnagravas</w:t>
      </w:r>
      <w:proofErr w:type="spellEnd"/>
      <w:r w:rsidRPr="00DB646E">
        <w:rPr>
          <w:rFonts w:eastAsiaTheme="minorHAnsi"/>
          <w:lang w:eastAsia="en-US"/>
        </w:rPr>
        <w:t>” telpu nomas maksas 16.</w:t>
      </w:r>
      <w:r>
        <w:rPr>
          <w:rFonts w:eastAsiaTheme="minorHAnsi"/>
          <w:lang w:eastAsia="en-US"/>
        </w:rPr>
        <w:t xml:space="preserve"> </w:t>
      </w:r>
      <w:r w:rsidRPr="00DB646E">
        <w:rPr>
          <w:rFonts w:eastAsiaTheme="minorHAnsi"/>
          <w:lang w:eastAsia="en-US"/>
        </w:rPr>
        <w:t>februārī no plkst.19.00 līdz 17.</w:t>
      </w:r>
      <w:r>
        <w:rPr>
          <w:rFonts w:eastAsiaTheme="minorHAnsi"/>
          <w:lang w:eastAsia="en-US"/>
        </w:rPr>
        <w:t xml:space="preserve"> </w:t>
      </w:r>
      <w:r w:rsidRPr="00DB646E">
        <w:rPr>
          <w:rFonts w:eastAsiaTheme="minorHAnsi"/>
          <w:lang w:eastAsia="en-US"/>
        </w:rPr>
        <w:t xml:space="preserve">februāra </w:t>
      </w:r>
      <w:r>
        <w:rPr>
          <w:rFonts w:eastAsiaTheme="minorHAnsi"/>
          <w:lang w:eastAsia="en-US"/>
        </w:rPr>
        <w:t xml:space="preserve">plkst. </w:t>
      </w:r>
      <w:r w:rsidRPr="00DB646E">
        <w:rPr>
          <w:rFonts w:eastAsiaTheme="minorHAnsi"/>
          <w:lang w:eastAsia="en-US"/>
        </w:rPr>
        <w:t>01.00 gada balvu vairākās nominācijās pasniegšanai darbiniekiem. Aprēķinātie telpu nomas neieņemtie ienākumi kopā sastāda  EUR</w:t>
      </w:r>
      <w:r w:rsidR="00974EC1">
        <w:rPr>
          <w:rFonts w:eastAsiaTheme="minorHAnsi"/>
          <w:lang w:eastAsia="en-US"/>
        </w:rPr>
        <w:t> </w:t>
      </w:r>
      <w:r w:rsidRPr="00DB646E">
        <w:rPr>
          <w:rFonts w:eastAsiaTheme="minorHAnsi"/>
          <w:lang w:eastAsia="en-US"/>
        </w:rPr>
        <w:t xml:space="preserve">111,41 (viens simts vienpadsmit </w:t>
      </w:r>
      <w:proofErr w:type="spellStart"/>
      <w:r w:rsidRPr="00DB646E">
        <w:rPr>
          <w:rFonts w:eastAsiaTheme="minorHAnsi"/>
          <w:lang w:eastAsia="en-US"/>
        </w:rPr>
        <w:t>euro</w:t>
      </w:r>
      <w:proofErr w:type="spellEnd"/>
      <w:r w:rsidRPr="00DB646E">
        <w:rPr>
          <w:rFonts w:eastAsiaTheme="minorHAnsi"/>
          <w:lang w:eastAsia="en-US"/>
        </w:rPr>
        <w:t>, 41 centi) t.sk. PVN.</w:t>
      </w:r>
    </w:p>
    <w:p w14:paraId="4CFE0F9F" w14:textId="77777777" w:rsidR="00DB646E" w:rsidRDefault="00DB646E" w:rsidP="00974EC1">
      <w:pPr>
        <w:rPr>
          <w:b/>
          <w:bCs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4600EA49" w14:textId="39FC08E9" w:rsidR="000323D3" w:rsidRDefault="000323D3" w:rsidP="00974EC1">
      <w:pPr>
        <w:jc w:val="both"/>
        <w:rPr>
          <w:rFonts w:eastAsia="Calibri"/>
        </w:rPr>
      </w:pPr>
    </w:p>
    <w:p w14:paraId="14EE9569" w14:textId="77777777" w:rsidR="00D660FA" w:rsidRPr="008641A5" w:rsidRDefault="00D660FA" w:rsidP="00974EC1">
      <w:pPr>
        <w:jc w:val="both"/>
        <w:rPr>
          <w:rFonts w:eastAsia="Calibri"/>
        </w:rPr>
      </w:pPr>
    </w:p>
    <w:p w14:paraId="53446254" w14:textId="77777777" w:rsidR="00466449" w:rsidRPr="00582C08" w:rsidRDefault="00466449" w:rsidP="00974EC1">
      <w:pPr>
        <w:jc w:val="both"/>
      </w:pPr>
      <w:r w:rsidRPr="00582C08">
        <w:t xml:space="preserve">             </w:t>
      </w:r>
      <w:bookmarkStart w:id="26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6"/>
    <w:p w14:paraId="0C264A57" w14:textId="1FE68A8E" w:rsidR="00E541B0" w:rsidRDefault="00E541B0" w:rsidP="00974EC1">
      <w:pPr>
        <w:rPr>
          <w:i/>
          <w:iCs/>
        </w:rPr>
      </w:pPr>
    </w:p>
    <w:p w14:paraId="6A5E1FE8" w14:textId="77777777" w:rsidR="00D660FA" w:rsidRDefault="00D660FA" w:rsidP="00974EC1">
      <w:pPr>
        <w:rPr>
          <w:i/>
          <w:iCs/>
        </w:rPr>
      </w:pPr>
    </w:p>
    <w:p w14:paraId="32E97BBB" w14:textId="77777777" w:rsidR="00954DAF" w:rsidRPr="008641A5" w:rsidRDefault="00954DAF" w:rsidP="00974EC1">
      <w:pPr>
        <w:rPr>
          <w:i/>
          <w:iCs/>
        </w:rPr>
      </w:pPr>
    </w:p>
    <w:p w14:paraId="19B941BC" w14:textId="4396160C" w:rsidR="00DB646E" w:rsidRPr="00DB646E" w:rsidRDefault="00DB646E" w:rsidP="00974EC1">
      <w:pPr>
        <w:spacing w:after="160"/>
        <w:rPr>
          <w:rFonts w:eastAsiaTheme="minorHAnsi"/>
          <w:i/>
          <w:lang w:eastAsia="en-US"/>
        </w:rPr>
      </w:pPr>
      <w:r w:rsidRPr="00DB646E">
        <w:rPr>
          <w:rFonts w:eastAsiaTheme="minorHAnsi"/>
          <w:i/>
          <w:lang w:eastAsia="en-US"/>
        </w:rPr>
        <w:t>Kļaviņa 29424739</w:t>
      </w:r>
    </w:p>
    <w:p w14:paraId="63B3763D" w14:textId="76CBF71F" w:rsidR="00E541B0" w:rsidRDefault="00E541B0" w:rsidP="00D660FA">
      <w:pPr>
        <w:jc w:val="both"/>
        <w:rPr>
          <w:rFonts w:eastAsiaTheme="minorHAnsi"/>
          <w:i/>
          <w:iCs/>
          <w:lang w:eastAsia="en-US"/>
        </w:rPr>
      </w:pPr>
    </w:p>
    <w:p w14:paraId="09D44EDC" w14:textId="77777777" w:rsidR="00E541B0" w:rsidRPr="007929E1" w:rsidRDefault="00E541B0" w:rsidP="00D660FA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8351" w14:textId="77777777" w:rsidR="00AD55C7" w:rsidRDefault="00AD55C7" w:rsidP="00151271">
      <w:r>
        <w:separator/>
      </w:r>
    </w:p>
  </w:endnote>
  <w:endnote w:type="continuationSeparator" w:id="0">
    <w:p w14:paraId="08929298" w14:textId="77777777" w:rsidR="00AD55C7" w:rsidRDefault="00AD55C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27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AD55C7" w:rsidP="00B65CCD">
        <w:pPr>
          <w:pStyle w:val="Kjene"/>
          <w:jc w:val="center"/>
        </w:pPr>
      </w:p>
    </w:sdtContent>
  </w:sdt>
  <w:bookmarkEnd w:id="27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54184AAB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0B8EEEB7" w14:textId="77777777" w:rsidR="00E541B0" w:rsidRDefault="00AD55C7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5EF8" w14:textId="77777777" w:rsidR="00AD55C7" w:rsidRDefault="00AD55C7" w:rsidP="00151271">
      <w:r>
        <w:separator/>
      </w:r>
    </w:p>
  </w:footnote>
  <w:footnote w:type="continuationSeparator" w:id="0">
    <w:p w14:paraId="30FBD9AA" w14:textId="77777777" w:rsidR="00AD55C7" w:rsidRDefault="00AD55C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6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5005C"/>
    <w:multiLevelType w:val="hybridMultilevel"/>
    <w:tmpl w:val="E7D8E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23A2"/>
    <w:multiLevelType w:val="hybridMultilevel"/>
    <w:tmpl w:val="65EEF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23"/>
  </w:num>
  <w:num w:numId="5">
    <w:abstractNumId w:val="5"/>
  </w:num>
  <w:num w:numId="6">
    <w:abstractNumId w:val="21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27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20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9"/>
  </w:num>
  <w:num w:numId="2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D52"/>
    <w:rsid w:val="00022ED5"/>
    <w:rsid w:val="00024038"/>
    <w:rsid w:val="00027067"/>
    <w:rsid w:val="00027D90"/>
    <w:rsid w:val="000323D3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0A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2E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1D62"/>
    <w:rsid w:val="004F3776"/>
    <w:rsid w:val="004F3AC7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511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39A8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71D2"/>
    <w:rsid w:val="0096060E"/>
    <w:rsid w:val="00974C4E"/>
    <w:rsid w:val="00974EC1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9F2FAD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86AC8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55C7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46AFF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0FA"/>
    <w:rsid w:val="00D66226"/>
    <w:rsid w:val="00D7064A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46E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3379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449</cp:revision>
  <dcterms:created xsi:type="dcterms:W3CDTF">2023-08-17T07:16:00Z</dcterms:created>
  <dcterms:modified xsi:type="dcterms:W3CDTF">2024-02-01T13:36:00Z</dcterms:modified>
</cp:coreProperties>
</file>